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9341F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-419100</wp:posOffset>
            </wp:positionV>
            <wp:extent cx="1143000" cy="990600"/>
            <wp:effectExtent l="0" t="0" r="0" b="0"/>
            <wp:wrapTight wrapText="bothSides">
              <wp:wrapPolygon edited="0">
                <wp:start x="8280" y="831"/>
                <wp:lineTo x="1800" y="3738"/>
                <wp:lineTo x="3240" y="7477"/>
                <wp:lineTo x="3960" y="14123"/>
                <wp:lineTo x="2520" y="18277"/>
                <wp:lineTo x="3600" y="19108"/>
                <wp:lineTo x="11520" y="19108"/>
                <wp:lineTo x="13680" y="19108"/>
                <wp:lineTo x="21600" y="18277"/>
                <wp:lineTo x="21600" y="15369"/>
                <wp:lineTo x="14400" y="14123"/>
                <wp:lineTo x="14400" y="6646"/>
                <wp:lineTo x="12600" y="2077"/>
                <wp:lineTo x="11520" y="831"/>
                <wp:lineTo x="8280" y="831"/>
              </wp:wrapPolygon>
            </wp:wrapTight>
            <wp:docPr id="2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-419100</wp:posOffset>
            </wp:positionV>
            <wp:extent cx="981075" cy="1638300"/>
            <wp:effectExtent l="19050" t="0" r="9525" b="0"/>
            <wp:wrapTight wrapText="bothSides">
              <wp:wrapPolygon edited="0">
                <wp:start x="16357" y="251"/>
                <wp:lineTo x="3775" y="2512"/>
                <wp:lineTo x="1258" y="3265"/>
                <wp:lineTo x="2936" y="8288"/>
                <wp:lineTo x="3775" y="16326"/>
                <wp:lineTo x="-419" y="18837"/>
                <wp:lineTo x="0" y="20595"/>
                <wp:lineTo x="3355" y="21098"/>
                <wp:lineTo x="4194" y="21098"/>
                <wp:lineTo x="12163" y="21098"/>
                <wp:lineTo x="13421" y="21098"/>
                <wp:lineTo x="16357" y="20595"/>
                <wp:lineTo x="16777" y="12307"/>
                <wp:lineTo x="20971" y="8540"/>
                <wp:lineTo x="21810" y="6530"/>
                <wp:lineTo x="21390" y="6028"/>
                <wp:lineTo x="18454" y="4270"/>
                <wp:lineTo x="18874" y="502"/>
                <wp:lineTo x="18874" y="251"/>
                <wp:lineTo x="16357" y="251"/>
              </wp:wrapPolygon>
            </wp:wrapTight>
            <wp:docPr id="12" name="Picture 3" descr="C:\Program Files\Microsoft Office\Media\CntCD1\ClipArt1\j019935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1\j0199359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45371B">
        <w:rPr>
          <w:rFonts w:asciiTheme="minorHAnsi" w:hAnsiTheme="minorHAnsi" w:cstheme="minorHAnsi"/>
          <w:sz w:val="32"/>
          <w:szCs w:val="32"/>
        </w:rPr>
        <w:t>/4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45371B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45371B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Report Writing Assessment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</w:t>
      </w:r>
      <w:r w:rsidR="0045371B">
        <w:rPr>
          <w:rFonts w:asciiTheme="minorHAnsi" w:hAnsiTheme="minorHAnsi" w:cstheme="minorHAnsi"/>
        </w:rPr>
        <w:t>and 4 watched a 4 minute clip on the Orca Whale (Killer Whale). The 1</w:t>
      </w:r>
      <w:r w:rsidR="0045371B" w:rsidRPr="0045371B">
        <w:rPr>
          <w:rFonts w:asciiTheme="minorHAnsi" w:hAnsiTheme="minorHAnsi" w:cstheme="minorHAnsi"/>
          <w:vertAlign w:val="superscript"/>
        </w:rPr>
        <w:t>st</w:t>
      </w:r>
      <w:r w:rsidR="0045371B">
        <w:rPr>
          <w:rFonts w:asciiTheme="minorHAnsi" w:hAnsiTheme="minorHAnsi" w:cstheme="minorHAnsi"/>
        </w:rPr>
        <w:t xml:space="preserve"> time they watched it, they just watched. The next 2 times they watched it, they were able to take notes.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After watching the clip, the students had 5 minutes to complete a plan for their report. They then had 40 minutes to complete the report draft and 10 minutes to edit. </w:t>
      </w:r>
    </w:p>
    <w:p w:rsidR="0045371B" w:rsidRDefault="0045371B" w:rsidP="00A25A1E">
      <w:pPr>
        <w:rPr>
          <w:rFonts w:asciiTheme="minorHAnsi" w:hAnsiTheme="minorHAnsi" w:cstheme="minorHAnsi"/>
        </w:rPr>
      </w:pPr>
    </w:p>
    <w:p w:rsidR="0045371B" w:rsidRDefault="0045371B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 following session, the students were given 50 minutes to complete a good copy. They had a choice as to what program they wanted to use to present the</w:t>
      </w:r>
      <w:r w:rsidR="009341FB">
        <w:rPr>
          <w:rFonts w:asciiTheme="minorHAnsi" w:hAnsiTheme="minorHAnsi" w:cstheme="minorHAnsi"/>
        </w:rPr>
        <w:t>ir</w:t>
      </w:r>
      <w:r>
        <w:rPr>
          <w:rFonts w:asciiTheme="minorHAnsi" w:hAnsiTheme="minorHAnsi" w:cstheme="minorHAnsi"/>
        </w:rPr>
        <w:t xml:space="preserve"> good copy. Eg. Word, Powerpoint, Glogster, Publisher.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640F8F">
        <w:rPr>
          <w:rFonts w:asciiTheme="minorHAnsi" w:hAnsiTheme="minorHAnsi" w:cstheme="minorHAnsi"/>
        </w:rPr>
        <w:t xml:space="preserve"> </w:t>
      </w:r>
      <w:r w:rsidR="00FA07C9">
        <w:rPr>
          <w:rFonts w:asciiTheme="minorHAnsi" w:hAnsiTheme="minorHAnsi" w:cstheme="minorHAnsi"/>
        </w:rPr>
        <w:t>Jessica</w:t>
      </w:r>
    </w:p>
    <w:tbl>
      <w:tblPr>
        <w:tblStyle w:val="TableGrid"/>
        <w:tblpPr w:leftFromText="180" w:rightFromText="180" w:vertAnchor="text" w:horzAnchor="margin" w:tblpY="141"/>
        <w:tblW w:w="0" w:type="auto"/>
        <w:tblLook w:val="04A0"/>
      </w:tblPr>
      <w:tblGrid>
        <w:gridCol w:w="4361"/>
        <w:gridCol w:w="1559"/>
        <w:gridCol w:w="1276"/>
        <w:gridCol w:w="1276"/>
      </w:tblGrid>
      <w:tr w:rsidR="008A39EB" w:rsidRPr="00362956" w:rsidTr="00D07BD0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Features of a Report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3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4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5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3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362956" w:rsidRDefault="008A39EB" w:rsidP="008A39E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341FB"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>
                  <wp:extent cx="247650" cy="247650"/>
                  <wp:effectExtent l="19050" t="0" r="0" b="0"/>
                  <wp:docPr id="14" name="Picture 5" descr="Sm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BD0" w:rsidTr="00AF6AFD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Included title 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auto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C2DC5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8A39EB" w:rsidRDefault="00A35925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Not used.</w:t>
            </w:r>
          </w:p>
        </w:tc>
      </w:tr>
      <w:tr w:rsidR="00D07BD0" w:rsidTr="00AF6AFD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Suitable use of sub headings</w:t>
            </w:r>
          </w:p>
        </w:tc>
        <w:tc>
          <w:tcPr>
            <w:tcW w:w="1559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A39EB" w:rsidRPr="00487C78" w:rsidRDefault="00A35925" w:rsidP="008A39EB">
            <w:pPr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Not used</w:t>
            </w:r>
          </w:p>
        </w:tc>
      </w:tr>
      <w:tr w:rsidR="00D07BD0" w:rsidTr="00AF6AFD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Paragraphs formed correctly</w:t>
            </w:r>
          </w:p>
        </w:tc>
        <w:tc>
          <w:tcPr>
            <w:tcW w:w="1559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A39EB" w:rsidRPr="00537A05" w:rsidRDefault="008A39EB" w:rsidP="008A39E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8A39EB" w:rsidRPr="00F307DE" w:rsidTr="00D07BD0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Grammar and Punctuation Features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D07BD0" w:rsidTr="00AF6AFD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Correctly formed sentences 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07BD0" w:rsidTr="00AF6AFD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Sentences made sense</w:t>
            </w:r>
          </w:p>
        </w:tc>
        <w:tc>
          <w:tcPr>
            <w:tcW w:w="1559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B3AC2" w:rsidTr="00AF6AFD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a range of correctly used punctuation</w:t>
            </w:r>
          </w:p>
        </w:tc>
        <w:tc>
          <w:tcPr>
            <w:tcW w:w="1559" w:type="dxa"/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RPr="00F307DE" w:rsidTr="00D07BD0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Proof Reading and Editing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D07BD0" w:rsidTr="00AF6AFD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Attempted to edit own work, fix up spelling, punctuation and grammatical errors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auto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uto"/>
          </w:tcPr>
          <w:p w:rsidR="00640F8F" w:rsidRDefault="00640F8F" w:rsidP="008A39EB">
            <w:pPr>
              <w:rPr>
                <w:rFonts w:asciiTheme="minorHAnsi" w:hAnsiTheme="minorHAnsi" w:cstheme="minorHAnsi"/>
                <w:b/>
              </w:rPr>
            </w:pPr>
          </w:p>
          <w:p w:rsidR="008A39EB" w:rsidRPr="00640F8F" w:rsidRDefault="008A39EB" w:rsidP="00640F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  <w:shd w:val="clear" w:color="auto" w:fill="AC2DC5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RPr="00F307DE" w:rsidTr="00D07BD0">
        <w:tc>
          <w:tcPr>
            <w:tcW w:w="4361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  <w:r w:rsidRPr="00F307DE">
              <w:rPr>
                <w:rFonts w:asciiTheme="minorHAnsi" w:hAnsiTheme="minorHAnsi" w:cstheme="minorHAnsi"/>
                <w:b/>
                <w:i/>
              </w:rPr>
              <w:t>Good Copy</w:t>
            </w:r>
          </w:p>
        </w:tc>
        <w:tc>
          <w:tcPr>
            <w:tcW w:w="1559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6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:rsidR="008A39EB" w:rsidRPr="00F307DE" w:rsidRDefault="008A39EB" w:rsidP="008A39EB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8A39EB" w:rsidTr="000B2531">
        <w:tc>
          <w:tcPr>
            <w:tcW w:w="4361" w:type="dxa"/>
            <w:tcBorders>
              <w:top w:val="single" w:sz="24" w:space="0" w:color="auto"/>
            </w:tcBorders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Good copy was complete</w:t>
            </w:r>
          </w:p>
        </w:tc>
        <w:tc>
          <w:tcPr>
            <w:tcW w:w="1559" w:type="dxa"/>
            <w:tcBorders>
              <w:top w:val="single" w:sz="24" w:space="0" w:color="auto"/>
            </w:tcBorders>
            <w:shd w:val="clear" w:color="auto" w:fill="9900CC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24" w:space="0" w:color="auto"/>
            </w:tcBorders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9EB" w:rsidTr="000B2531">
        <w:tc>
          <w:tcPr>
            <w:tcW w:w="4361" w:type="dxa"/>
          </w:tcPr>
          <w:p w:rsidR="008A39EB" w:rsidRDefault="008A39EB" w:rsidP="008A39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Included their corrections in good copy</w:t>
            </w:r>
          </w:p>
        </w:tc>
        <w:tc>
          <w:tcPr>
            <w:tcW w:w="1559" w:type="dxa"/>
            <w:shd w:val="clear" w:color="auto" w:fill="9900CC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8A39EB" w:rsidRPr="00487C78" w:rsidRDefault="008A39EB" w:rsidP="008A39E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8A39EB" w:rsidRDefault="008A39EB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</w:p>
    <w:p w:rsidR="00AE791F" w:rsidRPr="00014AE9" w:rsidRDefault="00FA07C9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Jessica </w:t>
      </w:r>
      <w:r w:rsidR="00E436BF">
        <w:rPr>
          <w:rFonts w:asciiTheme="minorHAnsi" w:hAnsiTheme="minorHAnsi" w:cstheme="minorHAnsi"/>
        </w:rPr>
        <w:t>has really listened to and used the reporting skills she has learnt. She has taken a good amount of notes and prepared a substantial plan within the given time. Well done Jessica!</w:t>
      </w:r>
    </w:p>
    <w:sectPr w:rsidR="00AE791F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2641E"/>
    <w:rsid w:val="0007254A"/>
    <w:rsid w:val="000B2531"/>
    <w:rsid w:val="000F6CC7"/>
    <w:rsid w:val="00155D1E"/>
    <w:rsid w:val="00175173"/>
    <w:rsid w:val="00186B2E"/>
    <w:rsid w:val="001A676E"/>
    <w:rsid w:val="002714EF"/>
    <w:rsid w:val="002A0642"/>
    <w:rsid w:val="003C7242"/>
    <w:rsid w:val="003F534C"/>
    <w:rsid w:val="00446ABF"/>
    <w:rsid w:val="0045371B"/>
    <w:rsid w:val="00487C78"/>
    <w:rsid w:val="00537A05"/>
    <w:rsid w:val="00566B3A"/>
    <w:rsid w:val="005A23C3"/>
    <w:rsid w:val="005B55D7"/>
    <w:rsid w:val="00640F8F"/>
    <w:rsid w:val="006C0EA3"/>
    <w:rsid w:val="006C1965"/>
    <w:rsid w:val="006F13B3"/>
    <w:rsid w:val="00736185"/>
    <w:rsid w:val="00762CC9"/>
    <w:rsid w:val="007A0465"/>
    <w:rsid w:val="007C17D0"/>
    <w:rsid w:val="008A39EB"/>
    <w:rsid w:val="00910DE3"/>
    <w:rsid w:val="009341FB"/>
    <w:rsid w:val="00960333"/>
    <w:rsid w:val="00967236"/>
    <w:rsid w:val="009E3976"/>
    <w:rsid w:val="00A25A1E"/>
    <w:rsid w:val="00A35925"/>
    <w:rsid w:val="00A96189"/>
    <w:rsid w:val="00AE791F"/>
    <w:rsid w:val="00AF6AFD"/>
    <w:rsid w:val="00B16FFE"/>
    <w:rsid w:val="00BF121A"/>
    <w:rsid w:val="00C327A3"/>
    <w:rsid w:val="00C63727"/>
    <w:rsid w:val="00C77A71"/>
    <w:rsid w:val="00C81FC7"/>
    <w:rsid w:val="00C8501A"/>
    <w:rsid w:val="00D07BD0"/>
    <w:rsid w:val="00D831E7"/>
    <w:rsid w:val="00DC552A"/>
    <w:rsid w:val="00E436BF"/>
    <w:rsid w:val="00EA18F9"/>
    <w:rsid w:val="00EB3AC2"/>
    <w:rsid w:val="00EC3F70"/>
    <w:rsid w:val="00F307DE"/>
    <w:rsid w:val="00FA07C9"/>
    <w:rsid w:val="00FE475D"/>
    <w:rsid w:val="00FE5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5</cp:revision>
  <dcterms:created xsi:type="dcterms:W3CDTF">2010-10-13T09:41:00Z</dcterms:created>
  <dcterms:modified xsi:type="dcterms:W3CDTF">2010-10-19T09:26:00Z</dcterms:modified>
</cp:coreProperties>
</file>